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428F" w14:textId="2B89E1DC" w:rsidR="001713A0" w:rsidRPr="001713A0" w:rsidRDefault="001713A0" w:rsidP="001713A0">
      <w:pPr>
        <w:rPr>
          <w:b/>
          <w:bCs/>
          <w:sz w:val="28"/>
          <w:szCs w:val="28"/>
        </w:rPr>
      </w:pPr>
      <w:r w:rsidRPr="001713A0">
        <w:rPr>
          <w:b/>
          <w:bCs/>
          <w:sz w:val="28"/>
          <w:szCs w:val="28"/>
        </w:rPr>
        <w:t>Attachment B</w:t>
      </w:r>
    </w:p>
    <w:p w14:paraId="00C24F6B" w14:textId="77777777" w:rsidR="001713A0" w:rsidRDefault="001713A0" w:rsidP="001713A0">
      <w:pPr>
        <w:rPr>
          <w:sz w:val="28"/>
          <w:szCs w:val="28"/>
        </w:rPr>
      </w:pPr>
    </w:p>
    <w:p w14:paraId="4D2EA2D4" w14:textId="32F51F66" w:rsidR="001713A0" w:rsidRPr="008A484C" w:rsidRDefault="001713A0" w:rsidP="001713A0">
      <w:pPr>
        <w:rPr>
          <w:sz w:val="28"/>
          <w:szCs w:val="28"/>
        </w:rPr>
      </w:pPr>
      <w:r w:rsidRPr="008A484C">
        <w:rPr>
          <w:sz w:val="28"/>
          <w:szCs w:val="28"/>
        </w:rPr>
        <w:t>7</w:t>
      </w:r>
      <w:r w:rsidRPr="008A484C">
        <w:rPr>
          <w:sz w:val="28"/>
          <w:szCs w:val="28"/>
          <w:vertAlign w:val="superscript"/>
        </w:rPr>
        <w:t>TH</w:t>
      </w:r>
      <w:r w:rsidRPr="008A484C">
        <w:rPr>
          <w:sz w:val="28"/>
          <w:szCs w:val="28"/>
        </w:rPr>
        <w:t xml:space="preserve"> TRADITION</w:t>
      </w:r>
    </w:p>
    <w:p w14:paraId="112975A3" w14:textId="77777777" w:rsidR="001713A0" w:rsidRDefault="001713A0" w:rsidP="001713A0">
      <w:pPr>
        <w:pStyle w:val="ListParagraph"/>
        <w:rPr>
          <w:sz w:val="28"/>
          <w:szCs w:val="28"/>
        </w:rPr>
      </w:pPr>
    </w:p>
    <w:p w14:paraId="7E92A0CA" w14:textId="77777777" w:rsidR="001713A0" w:rsidRDefault="001713A0" w:rsidP="001713A0">
      <w:pPr>
        <w:pStyle w:val="ListParagraph"/>
      </w:pPr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“Our spiritual way of life is safe for future generations if, as a Society, we resist the temptation to receive money from the outside world. But this leaves us with a responsibility – one that every member ought to understand. We cannot skimp when the treasurer of our group passes the hat. Our groups, our areas, and AA </w:t>
      </w:r>
      <w:proofErr w:type="gramStart"/>
      <w:r>
        <w:rPr>
          <w:rFonts w:ascii="Arial" w:eastAsia="Arial" w:hAnsi="Arial" w:cs="Arial"/>
          <w:color w:val="000000" w:themeColor="text1"/>
          <w:sz w:val="27"/>
          <w:szCs w:val="27"/>
        </w:rPr>
        <w:t>as a whole will</w:t>
      </w:r>
      <w:proofErr w:type="gramEnd"/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not function unless our services are sufficient and their bills are paid.”</w:t>
      </w:r>
      <w:r>
        <w:rPr>
          <w:rFonts w:ascii="Arial" w:eastAsia="Arial" w:hAnsi="Arial" w:cs="Arial"/>
          <w:b/>
          <w:bCs/>
          <w:color w:val="717A8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 w:themeColor="text1"/>
          <w:sz w:val="27"/>
          <w:szCs w:val="27"/>
        </w:rPr>
        <w:t xml:space="preserve">  </w:t>
      </w:r>
      <w:r>
        <w:rPr>
          <w:rFonts w:ascii="Arial" w:eastAsia="Arial" w:hAnsi="Arial" w:cs="Arial"/>
          <w:b/>
          <w:bCs/>
          <w:color w:val="717A80"/>
          <w:sz w:val="24"/>
          <w:szCs w:val="24"/>
        </w:rPr>
        <w:t xml:space="preserve"> </w:t>
      </w:r>
    </w:p>
    <w:p w14:paraId="5A2F5686" w14:textId="77777777" w:rsidR="001713A0" w:rsidRDefault="001713A0" w:rsidP="001713A0">
      <w:pPr>
        <w:pStyle w:val="ListParagraph"/>
      </w:pPr>
      <w:r>
        <w:rPr>
          <w:rFonts w:ascii="Arial" w:eastAsia="Arial" w:hAnsi="Arial" w:cs="Arial"/>
          <w:b/>
          <w:bCs/>
          <w:color w:val="717A80"/>
          <w:sz w:val="24"/>
          <w:szCs w:val="24"/>
        </w:rPr>
        <w:t xml:space="preserve"> </w:t>
      </w:r>
    </w:p>
    <w:p w14:paraId="6517374E" w14:textId="77777777" w:rsidR="001713A0" w:rsidRDefault="001713A0" w:rsidP="001713A0">
      <w:pPr>
        <w:ind w:left="360"/>
      </w:pPr>
      <w:r>
        <w:rPr>
          <w:rFonts w:ascii="Arial" w:eastAsia="Arial" w:hAnsi="Arial" w:cs="Arial"/>
          <w:color w:val="000000" w:themeColor="text1"/>
          <w:sz w:val="24"/>
          <w:szCs w:val="24"/>
        </w:rPr>
        <w:t>AA Co-Founder, Bill W., November 1957, “Respecting Money”, The Language of the Heart</w:t>
      </w:r>
    </w:p>
    <w:p w14:paraId="1893BF02" w14:textId="77777777" w:rsidR="007551FB" w:rsidRDefault="007551FB"/>
    <w:sectPr w:rsidR="00755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A0"/>
    <w:rsid w:val="001713A0"/>
    <w:rsid w:val="007551FB"/>
    <w:rsid w:val="00D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B1AE"/>
  <w15:chartTrackingRefBased/>
  <w15:docId w15:val="{96AFCE61-B756-4641-9780-9B85AFC1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growney</dc:creator>
  <cp:keywords/>
  <dc:description/>
  <cp:lastModifiedBy>Valerie Martin</cp:lastModifiedBy>
  <cp:revision>2</cp:revision>
  <dcterms:created xsi:type="dcterms:W3CDTF">2022-06-06T01:15:00Z</dcterms:created>
  <dcterms:modified xsi:type="dcterms:W3CDTF">2022-06-06T01:15:00Z</dcterms:modified>
</cp:coreProperties>
</file>