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6AC3" w14:textId="28824036" w:rsidR="00635D46" w:rsidRDefault="00635D46" w:rsidP="00635D46">
      <w:pPr>
        <w:pStyle w:val="xmsonormal"/>
        <w:shd w:val="clear" w:color="auto" w:fill="FFFF00"/>
        <w:spacing w:before="0" w:beforeAutospacing="0" w:after="0" w:afterAutospacing="0"/>
        <w:textAlignment w:val="baseline"/>
        <w:rPr>
          <w:rFonts w:ascii="Arial" w:hAnsi="Arial" w:cs="Arial"/>
          <w:b/>
          <w:bCs/>
          <w:color w:val="000000"/>
          <w:sz w:val="22"/>
          <w:szCs w:val="22"/>
          <w:bdr w:val="none" w:sz="0" w:space="0" w:color="auto" w:frame="1"/>
        </w:rPr>
      </w:pPr>
      <w:r>
        <w:rPr>
          <w:rFonts w:ascii="Arial" w:hAnsi="Arial" w:cs="Arial"/>
          <w:b/>
          <w:bCs/>
          <w:color w:val="000000"/>
          <w:sz w:val="22"/>
          <w:szCs w:val="22"/>
          <w:bdr w:val="none" w:sz="0" w:space="0" w:color="auto" w:frame="1"/>
        </w:rPr>
        <w:t>HISTORY OF EXTENDED TERMS PROVIDED BY GSO</w:t>
      </w:r>
      <w:r w:rsidR="00274D84">
        <w:rPr>
          <w:rFonts w:ascii="Arial" w:hAnsi="Arial" w:cs="Arial"/>
          <w:b/>
          <w:bCs/>
          <w:color w:val="000000"/>
          <w:sz w:val="22"/>
          <w:szCs w:val="22"/>
          <w:bdr w:val="none" w:sz="0" w:space="0" w:color="auto" w:frame="1"/>
        </w:rPr>
        <w:t xml:space="preserve"> PROVIDED ON 25 MAY 2022</w:t>
      </w:r>
    </w:p>
    <w:p w14:paraId="7987A396" w14:textId="77777777" w:rsidR="00635D46" w:rsidRDefault="00635D46" w:rsidP="00635D46">
      <w:pPr>
        <w:pStyle w:val="xmsonormal"/>
        <w:shd w:val="clear" w:color="auto" w:fill="FFFF00"/>
        <w:spacing w:before="0" w:beforeAutospacing="0" w:after="0" w:afterAutospacing="0"/>
        <w:textAlignment w:val="baseline"/>
        <w:rPr>
          <w:rFonts w:ascii="Arial" w:hAnsi="Arial" w:cs="Arial"/>
          <w:b/>
          <w:bCs/>
          <w:color w:val="000000"/>
          <w:sz w:val="22"/>
          <w:szCs w:val="22"/>
          <w:bdr w:val="none" w:sz="0" w:space="0" w:color="auto" w:frame="1"/>
        </w:rPr>
      </w:pPr>
    </w:p>
    <w:p w14:paraId="639BAF25" w14:textId="50F21AEE" w:rsidR="00635D46" w:rsidRDefault="00635D46" w:rsidP="00635D46">
      <w:pPr>
        <w:pStyle w:val="xmsonormal"/>
        <w:shd w:val="clear" w:color="auto" w:fill="FFFF00"/>
        <w:spacing w:before="0" w:beforeAutospacing="0" w:after="0" w:afterAutospacing="0"/>
        <w:textAlignment w:val="baseline"/>
        <w:rPr>
          <w:color w:val="201F1E"/>
          <w:sz w:val="20"/>
          <w:szCs w:val="20"/>
          <w:bdr w:val="none" w:sz="0" w:space="0" w:color="auto" w:frame="1"/>
        </w:rPr>
      </w:pPr>
      <w:r>
        <w:rPr>
          <w:rFonts w:ascii="Arial" w:hAnsi="Arial" w:cs="Arial"/>
          <w:b/>
          <w:bCs/>
          <w:color w:val="000000"/>
          <w:sz w:val="22"/>
          <w:szCs w:val="22"/>
          <w:bdr w:val="none" w:sz="0" w:space="0" w:color="auto" w:frame="1"/>
        </w:rPr>
        <w:t>JOHN L</w:t>
      </w:r>
    </w:p>
    <w:p w14:paraId="669B0FCE"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b/>
          <w:bCs/>
          <w:color w:val="201F1E"/>
          <w:sz w:val="22"/>
          <w:szCs w:val="22"/>
          <w:bdr w:val="none" w:sz="0" w:space="0" w:color="auto" w:frame="1"/>
        </w:rPr>
        <w:t> </w:t>
      </w:r>
    </w:p>
    <w:p w14:paraId="65BA4B38"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b/>
          <w:bCs/>
          <w:color w:val="201F1E"/>
          <w:sz w:val="22"/>
          <w:szCs w:val="22"/>
          <w:bdr w:val="none" w:sz="0" w:space="0" w:color="auto" w:frame="1"/>
        </w:rPr>
        <w:t>Advisory Action #027/2006</w:t>
      </w:r>
    </w:p>
    <w:p w14:paraId="36E48713"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Conference resolved that, as a suitable candidate was not available, the term of General Service Trustee be extended for a two year period as a once-only opportunity. </w:t>
      </w:r>
    </w:p>
    <w:p w14:paraId="781EB4AC"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color w:val="201F1E"/>
          <w:sz w:val="20"/>
          <w:szCs w:val="20"/>
          <w:bdr w:val="none" w:sz="0" w:space="0" w:color="auto" w:frame="1"/>
        </w:rPr>
        <w:t> </w:t>
      </w:r>
    </w:p>
    <w:p w14:paraId="4D062358"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color w:val="201F1E"/>
          <w:sz w:val="20"/>
          <w:szCs w:val="20"/>
          <w:bdr w:val="none" w:sz="0" w:space="0" w:color="auto" w:frame="1"/>
        </w:rPr>
        <w:t> </w:t>
      </w:r>
    </w:p>
    <w:p w14:paraId="7F86C05B"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b/>
          <w:bCs/>
          <w:color w:val="201F1E"/>
          <w:sz w:val="22"/>
          <w:szCs w:val="22"/>
          <w:bdr w:val="none" w:sz="0" w:space="0" w:color="auto" w:frame="1"/>
        </w:rPr>
        <w:t>TOPIC #027/2006</w:t>
      </w:r>
    </w:p>
    <w:p w14:paraId="6F8E57A5"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b/>
          <w:bCs/>
          <w:color w:val="201F1E"/>
          <w:sz w:val="22"/>
          <w:szCs w:val="22"/>
          <w:bdr w:val="none" w:sz="0" w:space="0" w:color="auto" w:frame="1"/>
        </w:rPr>
        <w:t> </w:t>
      </w:r>
    </w:p>
    <w:p w14:paraId="42C5470F" w14:textId="77777777" w:rsidR="00635D46" w:rsidRDefault="00635D46" w:rsidP="00635D46">
      <w:pPr>
        <w:pStyle w:val="xmsonormal"/>
        <w:shd w:val="clear" w:color="auto" w:fill="FFFFFF"/>
        <w:spacing w:before="0" w:beforeAutospacing="0" w:after="0" w:afterAutospacing="0"/>
        <w:ind w:left="720"/>
        <w:textAlignment w:val="baseline"/>
        <w:rPr>
          <w:color w:val="201F1E"/>
          <w:sz w:val="20"/>
          <w:szCs w:val="20"/>
          <w:bdr w:val="none" w:sz="0" w:space="0" w:color="auto" w:frame="1"/>
        </w:rPr>
      </w:pPr>
      <w:r>
        <w:rPr>
          <w:rFonts w:ascii="Arial" w:hAnsi="Arial" w:cs="Arial"/>
          <w:b/>
          <w:bCs/>
          <w:color w:val="201F1E"/>
          <w:sz w:val="22"/>
          <w:szCs w:val="22"/>
          <w:bdr w:val="none" w:sz="0" w:space="0" w:color="auto" w:frame="1"/>
        </w:rPr>
        <w:t>a)</w:t>
      </w:r>
      <w:r>
        <w:rPr>
          <w:color w:val="201F1E"/>
          <w:sz w:val="14"/>
          <w:szCs w:val="14"/>
          <w:bdr w:val="none" w:sz="0" w:space="0" w:color="auto" w:frame="1"/>
        </w:rPr>
        <w:t>    </w:t>
      </w:r>
      <w:r>
        <w:rPr>
          <w:rFonts w:ascii="Arial" w:hAnsi="Arial" w:cs="Arial"/>
          <w:b/>
          <w:bCs/>
          <w:color w:val="201F1E"/>
          <w:sz w:val="22"/>
          <w:szCs w:val="22"/>
          <w:bdr w:val="none" w:sz="0" w:space="0" w:color="auto" w:frame="1"/>
        </w:rPr>
        <w:t>The Board resolved to recommend to Conference that there be an option for the term of General Service Trustee to be extended for a further four years at the invitation of the Board. </w:t>
      </w:r>
    </w:p>
    <w:p w14:paraId="2543D681" w14:textId="77777777" w:rsidR="00635D46" w:rsidRDefault="00635D46" w:rsidP="00635D46">
      <w:pPr>
        <w:pStyle w:val="xmsonormal"/>
        <w:shd w:val="clear" w:color="auto" w:fill="FFFFFF"/>
        <w:spacing w:before="0" w:beforeAutospacing="0" w:after="0" w:afterAutospacing="0"/>
        <w:ind w:left="720"/>
        <w:textAlignment w:val="baseline"/>
        <w:rPr>
          <w:color w:val="201F1E"/>
          <w:sz w:val="20"/>
          <w:szCs w:val="20"/>
          <w:bdr w:val="none" w:sz="0" w:space="0" w:color="auto" w:frame="1"/>
        </w:rPr>
      </w:pPr>
      <w:r>
        <w:rPr>
          <w:rFonts w:ascii="Arial" w:hAnsi="Arial" w:cs="Arial"/>
          <w:b/>
          <w:bCs/>
          <w:color w:val="201F1E"/>
          <w:sz w:val="22"/>
          <w:szCs w:val="22"/>
          <w:bdr w:val="none" w:sz="0" w:space="0" w:color="auto" w:frame="1"/>
        </w:rPr>
        <w:t>b)</w:t>
      </w:r>
      <w:r>
        <w:rPr>
          <w:color w:val="201F1E"/>
          <w:sz w:val="14"/>
          <w:szCs w:val="14"/>
          <w:bdr w:val="none" w:sz="0" w:space="0" w:color="auto" w:frame="1"/>
        </w:rPr>
        <w:t>    </w:t>
      </w:r>
      <w:r>
        <w:rPr>
          <w:rFonts w:ascii="Arial" w:hAnsi="Arial" w:cs="Arial"/>
          <w:b/>
          <w:bCs/>
          <w:color w:val="201F1E"/>
          <w:sz w:val="22"/>
          <w:szCs w:val="22"/>
          <w:bdr w:val="none" w:sz="0" w:space="0" w:color="auto" w:frame="1"/>
        </w:rPr>
        <w:t>The Board also recommends that past General Service Trustees be eligible to serve a further four year term at the invitation of the Board.</w:t>
      </w:r>
    </w:p>
    <w:p w14:paraId="3688D45A"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b/>
          <w:bCs/>
          <w:color w:val="201F1E"/>
          <w:sz w:val="22"/>
          <w:szCs w:val="22"/>
          <w:bdr w:val="none" w:sz="0" w:space="0" w:color="auto" w:frame="1"/>
        </w:rPr>
        <w:t> </w:t>
      </w:r>
    </w:p>
    <w:p w14:paraId="3A475118"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b/>
          <w:bCs/>
          <w:color w:val="201F1E"/>
          <w:sz w:val="22"/>
          <w:szCs w:val="22"/>
          <w:bdr w:val="none" w:sz="0" w:space="0" w:color="auto" w:frame="1"/>
        </w:rPr>
        <w:t xml:space="preserve">WHAT IS THE BACKGROUND OR REASON FOR THE </w:t>
      </w:r>
      <w:proofErr w:type="gramStart"/>
      <w:r>
        <w:rPr>
          <w:rFonts w:ascii="Arial" w:hAnsi="Arial" w:cs="Arial"/>
          <w:b/>
          <w:bCs/>
          <w:color w:val="201F1E"/>
          <w:sz w:val="22"/>
          <w:szCs w:val="22"/>
          <w:bdr w:val="none" w:sz="0" w:space="0" w:color="auto" w:frame="1"/>
        </w:rPr>
        <w:t>TOPIC?:</w:t>
      </w:r>
      <w:proofErr w:type="gramEnd"/>
    </w:p>
    <w:p w14:paraId="5CFEDBBC"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The reason for this recommendation is that ideally General Service Trustees should</w:t>
      </w:r>
    </w:p>
    <w:p w14:paraId="3840A938" w14:textId="77777777" w:rsidR="00635D46" w:rsidRDefault="00635D46" w:rsidP="00635D46">
      <w:pPr>
        <w:pStyle w:val="xmsonormal"/>
        <w:shd w:val="clear" w:color="auto" w:fill="FFFFFF"/>
        <w:spacing w:before="0" w:beforeAutospacing="0" w:after="0" w:afterAutospacing="0"/>
        <w:ind w:left="720"/>
        <w:textAlignment w:val="baseline"/>
        <w:rPr>
          <w:color w:val="201F1E"/>
          <w:sz w:val="20"/>
          <w:szCs w:val="20"/>
          <w:bdr w:val="none" w:sz="0" w:space="0" w:color="auto" w:frame="1"/>
        </w:rPr>
      </w:pPr>
      <w:r>
        <w:rPr>
          <w:rFonts w:ascii="Symbol" w:hAnsi="Symbol"/>
          <w:color w:val="201F1E"/>
          <w:sz w:val="22"/>
          <w:szCs w:val="22"/>
          <w:bdr w:val="none" w:sz="0" w:space="0" w:color="auto" w:frame="1"/>
        </w:rPr>
        <w:t></w:t>
      </w:r>
      <w:r>
        <w:rPr>
          <w:color w:val="201F1E"/>
          <w:sz w:val="14"/>
          <w:szCs w:val="14"/>
          <w:bdr w:val="none" w:sz="0" w:space="0" w:color="auto" w:frame="1"/>
        </w:rPr>
        <w:t>                     </w:t>
      </w:r>
      <w:r>
        <w:rPr>
          <w:rFonts w:ascii="Arial" w:hAnsi="Arial" w:cs="Arial"/>
          <w:color w:val="201F1E"/>
          <w:sz w:val="22"/>
          <w:szCs w:val="22"/>
          <w:bdr w:val="none" w:sz="0" w:space="0" w:color="auto" w:frame="1"/>
        </w:rPr>
        <w:t>have a minimum of 10 years of continuous sobriety,</w:t>
      </w:r>
    </w:p>
    <w:p w14:paraId="23A88EBB" w14:textId="77777777" w:rsidR="00635D46" w:rsidRDefault="00635D46" w:rsidP="00635D46">
      <w:pPr>
        <w:pStyle w:val="xmsonormal"/>
        <w:shd w:val="clear" w:color="auto" w:fill="FFFFFF"/>
        <w:spacing w:before="0" w:beforeAutospacing="0" w:after="0" w:afterAutospacing="0"/>
        <w:ind w:left="720"/>
        <w:textAlignment w:val="baseline"/>
        <w:rPr>
          <w:color w:val="201F1E"/>
          <w:sz w:val="20"/>
          <w:szCs w:val="20"/>
          <w:bdr w:val="none" w:sz="0" w:space="0" w:color="auto" w:frame="1"/>
        </w:rPr>
      </w:pPr>
      <w:r>
        <w:rPr>
          <w:rFonts w:ascii="Symbol" w:hAnsi="Symbol"/>
          <w:color w:val="201F1E"/>
          <w:sz w:val="22"/>
          <w:szCs w:val="22"/>
          <w:bdr w:val="none" w:sz="0" w:space="0" w:color="auto" w:frame="1"/>
        </w:rPr>
        <w:t></w:t>
      </w:r>
      <w:r>
        <w:rPr>
          <w:color w:val="201F1E"/>
          <w:sz w:val="14"/>
          <w:szCs w:val="14"/>
          <w:bdr w:val="none" w:sz="0" w:space="0" w:color="auto" w:frame="1"/>
        </w:rPr>
        <w:t>                     </w:t>
      </w:r>
      <w:r>
        <w:rPr>
          <w:rFonts w:ascii="Arial" w:hAnsi="Arial" w:cs="Arial"/>
          <w:color w:val="201F1E"/>
          <w:sz w:val="22"/>
          <w:szCs w:val="22"/>
          <w:bdr w:val="none" w:sz="0" w:space="0" w:color="auto" w:frame="1"/>
        </w:rPr>
        <w:t>be resident in Sydney within commuting distance of National Office,</w:t>
      </w:r>
    </w:p>
    <w:p w14:paraId="1478570E" w14:textId="77777777" w:rsidR="00635D46" w:rsidRDefault="00635D46" w:rsidP="00635D46">
      <w:pPr>
        <w:pStyle w:val="xmsonormal"/>
        <w:shd w:val="clear" w:color="auto" w:fill="FFFFFF"/>
        <w:spacing w:before="0" w:beforeAutospacing="0" w:after="0" w:afterAutospacing="0"/>
        <w:ind w:left="720"/>
        <w:textAlignment w:val="baseline"/>
        <w:rPr>
          <w:color w:val="201F1E"/>
          <w:sz w:val="20"/>
          <w:szCs w:val="20"/>
          <w:bdr w:val="none" w:sz="0" w:space="0" w:color="auto" w:frame="1"/>
        </w:rPr>
      </w:pPr>
      <w:r>
        <w:rPr>
          <w:rFonts w:ascii="Symbol" w:hAnsi="Symbol"/>
          <w:color w:val="201F1E"/>
          <w:sz w:val="22"/>
          <w:szCs w:val="22"/>
          <w:bdr w:val="none" w:sz="0" w:space="0" w:color="auto" w:frame="1"/>
        </w:rPr>
        <w:t></w:t>
      </w:r>
      <w:r>
        <w:rPr>
          <w:color w:val="201F1E"/>
          <w:sz w:val="14"/>
          <w:szCs w:val="14"/>
          <w:bdr w:val="none" w:sz="0" w:space="0" w:color="auto" w:frame="1"/>
        </w:rPr>
        <w:t>                     </w:t>
      </w:r>
      <w:r>
        <w:rPr>
          <w:rFonts w:ascii="Arial" w:hAnsi="Arial" w:cs="Arial"/>
          <w:color w:val="201F1E"/>
          <w:sz w:val="22"/>
          <w:szCs w:val="22"/>
          <w:bdr w:val="none" w:sz="0" w:space="0" w:color="auto" w:frame="1"/>
        </w:rPr>
        <w:t>should have time to be available to attend Management Group meetings and assist staff with problems when required</w:t>
      </w:r>
    </w:p>
    <w:p w14:paraId="67B0739F" w14:textId="77777777" w:rsidR="00635D46" w:rsidRDefault="00635D46" w:rsidP="00635D46">
      <w:pPr>
        <w:pStyle w:val="xmsonormal"/>
        <w:shd w:val="clear" w:color="auto" w:fill="FFFFFF"/>
        <w:spacing w:before="0" w:beforeAutospacing="0" w:after="0" w:afterAutospacing="0"/>
        <w:ind w:left="720"/>
        <w:textAlignment w:val="baseline"/>
        <w:rPr>
          <w:color w:val="201F1E"/>
          <w:sz w:val="20"/>
          <w:szCs w:val="20"/>
          <w:bdr w:val="none" w:sz="0" w:space="0" w:color="auto" w:frame="1"/>
        </w:rPr>
      </w:pPr>
      <w:r>
        <w:rPr>
          <w:rFonts w:ascii="Symbol" w:hAnsi="Symbol"/>
          <w:color w:val="201F1E"/>
          <w:sz w:val="22"/>
          <w:szCs w:val="22"/>
          <w:bdr w:val="none" w:sz="0" w:space="0" w:color="auto" w:frame="1"/>
        </w:rPr>
        <w:t></w:t>
      </w:r>
      <w:r>
        <w:rPr>
          <w:color w:val="201F1E"/>
          <w:sz w:val="14"/>
          <w:szCs w:val="14"/>
          <w:bdr w:val="none" w:sz="0" w:space="0" w:color="auto" w:frame="1"/>
        </w:rPr>
        <w:t>                     </w:t>
      </w:r>
      <w:r>
        <w:rPr>
          <w:rFonts w:ascii="Arial" w:hAnsi="Arial" w:cs="Arial"/>
          <w:color w:val="201F1E"/>
          <w:sz w:val="22"/>
          <w:szCs w:val="22"/>
          <w:bdr w:val="none" w:sz="0" w:space="0" w:color="auto" w:frame="1"/>
        </w:rPr>
        <w:t>have sound business experience and leadership skills</w:t>
      </w:r>
    </w:p>
    <w:p w14:paraId="77509C29" w14:textId="77777777" w:rsidR="00635D46" w:rsidRDefault="00635D46" w:rsidP="00635D46">
      <w:pPr>
        <w:pStyle w:val="xmsonormal"/>
        <w:shd w:val="clear" w:color="auto" w:fill="FFFFFF"/>
        <w:spacing w:before="0" w:beforeAutospacing="0" w:after="0" w:afterAutospacing="0"/>
        <w:ind w:left="720"/>
        <w:textAlignment w:val="baseline"/>
        <w:rPr>
          <w:color w:val="201F1E"/>
          <w:sz w:val="20"/>
          <w:szCs w:val="20"/>
          <w:bdr w:val="none" w:sz="0" w:space="0" w:color="auto" w:frame="1"/>
        </w:rPr>
      </w:pPr>
      <w:r>
        <w:rPr>
          <w:rFonts w:ascii="Symbol" w:hAnsi="Symbol"/>
          <w:color w:val="201F1E"/>
          <w:sz w:val="22"/>
          <w:szCs w:val="22"/>
          <w:bdr w:val="none" w:sz="0" w:space="0" w:color="auto" w:frame="1"/>
        </w:rPr>
        <w:t></w:t>
      </w:r>
      <w:r>
        <w:rPr>
          <w:color w:val="201F1E"/>
          <w:sz w:val="14"/>
          <w:szCs w:val="14"/>
          <w:bdr w:val="none" w:sz="0" w:space="0" w:color="auto" w:frame="1"/>
        </w:rPr>
        <w:t>                     </w:t>
      </w:r>
      <w:r>
        <w:rPr>
          <w:rFonts w:ascii="Arial" w:hAnsi="Arial" w:cs="Arial"/>
          <w:color w:val="201F1E"/>
          <w:sz w:val="22"/>
          <w:szCs w:val="22"/>
          <w:bdr w:val="none" w:sz="0" w:space="0" w:color="auto" w:frame="1"/>
        </w:rPr>
        <w:t>have a grasp of AA structure</w:t>
      </w:r>
    </w:p>
    <w:p w14:paraId="6A83C555"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 </w:t>
      </w:r>
    </w:p>
    <w:p w14:paraId="5C363235"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These positions are extremely difficult to fill, given the limited number of members who fit these criteria. </w:t>
      </w:r>
    </w:p>
    <w:p w14:paraId="2630FD69"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 </w:t>
      </w:r>
    </w:p>
    <w:p w14:paraId="40767D09"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The Board considers that the grasp of AA structure is an extremely important criterion. </w:t>
      </w:r>
    </w:p>
    <w:p w14:paraId="1CA79E95"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 </w:t>
      </w:r>
    </w:p>
    <w:p w14:paraId="657B8B93"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The Board believes that, in the best interests of the Fellowship and the smooth operation of the National Office, the rotation policy for General Service Trustees should be the same as that for Class A Trustees.  In the US General Service Trustees are chosen from directors of the Boards of AAWS or Grapevine, so in effect are eligible to serve two terms in administration roles. </w:t>
      </w:r>
    </w:p>
    <w:p w14:paraId="4FA67140"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Concept XI states that matters such as the system of rotation will always be matters for serious care and concern.</w:t>
      </w:r>
    </w:p>
    <w:p w14:paraId="3F537ED7"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 </w:t>
      </w:r>
    </w:p>
    <w:p w14:paraId="0135C8BD"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The Board also draws the Conference’s attention to Conference Advisory Action #057/2002:  </w:t>
      </w:r>
      <w:r>
        <w:rPr>
          <w:rFonts w:ascii="Arial" w:hAnsi="Arial" w:cs="Arial"/>
          <w:i/>
          <w:iCs/>
          <w:color w:val="201F1E"/>
          <w:sz w:val="22"/>
          <w:szCs w:val="22"/>
          <w:bdr w:val="none" w:sz="0" w:space="0" w:color="auto" w:frame="1"/>
        </w:rPr>
        <w:t>Conference resolved that John L be elected as General Service Trustee, effective 1</w:t>
      </w:r>
      <w:r>
        <w:rPr>
          <w:rFonts w:ascii="Arial" w:hAnsi="Arial" w:cs="Arial"/>
          <w:i/>
          <w:iCs/>
          <w:color w:val="201F1E"/>
          <w:sz w:val="22"/>
          <w:szCs w:val="22"/>
          <w:bdr w:val="none" w:sz="0" w:space="0" w:color="auto" w:frame="1"/>
          <w:vertAlign w:val="superscript"/>
        </w:rPr>
        <w:t>st</w:t>
      </w:r>
      <w:r>
        <w:rPr>
          <w:rFonts w:ascii="Arial" w:hAnsi="Arial" w:cs="Arial"/>
          <w:i/>
          <w:iCs/>
          <w:color w:val="201F1E"/>
          <w:sz w:val="22"/>
          <w:szCs w:val="22"/>
          <w:bdr w:val="none" w:sz="0" w:space="0" w:color="auto" w:frame="1"/>
        </w:rPr>
        <w:t> March 2003.  The Conference Committee on Trustees had reservations and concern that there is no apparent General Service experience or background.</w:t>
      </w:r>
    </w:p>
    <w:p w14:paraId="0762AAD8"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color w:val="201F1E"/>
          <w:sz w:val="20"/>
          <w:szCs w:val="20"/>
          <w:bdr w:val="none" w:sz="0" w:space="0" w:color="auto" w:frame="1"/>
        </w:rPr>
        <w:t> </w:t>
      </w:r>
    </w:p>
    <w:p w14:paraId="6F40CC13" w14:textId="5284F7CC" w:rsidR="00635D46" w:rsidRDefault="00635D46" w:rsidP="00635D46">
      <w:pPr>
        <w:pStyle w:val="xmsonormal"/>
        <w:shd w:val="clear" w:color="auto" w:fill="FFFF00"/>
        <w:spacing w:before="0" w:beforeAutospacing="0" w:after="0" w:afterAutospacing="0"/>
        <w:textAlignment w:val="baseline"/>
        <w:rPr>
          <w:color w:val="201F1E"/>
          <w:sz w:val="20"/>
          <w:szCs w:val="20"/>
          <w:bdr w:val="none" w:sz="0" w:space="0" w:color="auto" w:frame="1"/>
        </w:rPr>
      </w:pPr>
      <w:r>
        <w:rPr>
          <w:rFonts w:ascii="Arial" w:hAnsi="Arial" w:cs="Arial"/>
          <w:b/>
          <w:bCs/>
          <w:color w:val="000000"/>
          <w:sz w:val="22"/>
          <w:szCs w:val="22"/>
          <w:bdr w:val="none" w:sz="0" w:space="0" w:color="auto" w:frame="1"/>
        </w:rPr>
        <w:t xml:space="preserve">HOWARD </w:t>
      </w:r>
      <w:r w:rsidR="00ED5112">
        <w:rPr>
          <w:rFonts w:ascii="Arial" w:hAnsi="Arial" w:cs="Arial"/>
          <w:b/>
          <w:bCs/>
          <w:color w:val="000000"/>
          <w:sz w:val="22"/>
          <w:szCs w:val="22"/>
          <w:bdr w:val="none" w:sz="0" w:space="0" w:color="auto" w:frame="1"/>
        </w:rPr>
        <w:t>W</w:t>
      </w:r>
    </w:p>
    <w:p w14:paraId="23E1F5AB"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 </w:t>
      </w:r>
    </w:p>
    <w:p w14:paraId="2E9A6DA0"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Advisory Action #033/2012</w:t>
      </w:r>
    </w:p>
    <w:p w14:paraId="756C580E" w14:textId="5574F28A" w:rsidR="00635D46" w:rsidRDefault="00635D46" w:rsidP="00635D46">
      <w:pPr>
        <w:pStyle w:val="xmsonormal"/>
        <w:shd w:val="clear" w:color="auto" w:fill="FFFFFF"/>
        <w:spacing w:before="0" w:beforeAutospacing="0" w:after="0" w:afterAutospacing="0"/>
        <w:textAlignment w:val="baseline"/>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Conference resolved to accept the Conference Committee on Trustees recommendation that, as there have been no applicants for the General Service Trustee position, at the request of the General Service Board, that General Service Trustee Howard W’s term of office be extended for a maximum period of one year.</w:t>
      </w:r>
    </w:p>
    <w:p w14:paraId="02896D1B" w14:textId="6D2B5788" w:rsidR="00ED5112" w:rsidRDefault="00ED5112" w:rsidP="00635D46">
      <w:pPr>
        <w:pStyle w:val="xmsonormal"/>
        <w:shd w:val="clear" w:color="auto" w:fill="FFFFFF"/>
        <w:spacing w:before="0" w:beforeAutospacing="0" w:after="0" w:afterAutospacing="0"/>
        <w:textAlignment w:val="baseline"/>
        <w:rPr>
          <w:rFonts w:ascii="Arial" w:hAnsi="Arial" w:cs="Arial"/>
          <w:color w:val="201F1E"/>
          <w:sz w:val="22"/>
          <w:szCs w:val="22"/>
          <w:bdr w:val="none" w:sz="0" w:space="0" w:color="auto" w:frame="1"/>
        </w:rPr>
      </w:pPr>
    </w:p>
    <w:p w14:paraId="32C9FB7D" w14:textId="09C1B75D" w:rsidR="00ED5112" w:rsidRDefault="00ED5112" w:rsidP="00635D46">
      <w:pPr>
        <w:pStyle w:val="xmsonormal"/>
        <w:shd w:val="clear" w:color="auto" w:fill="FFFFFF"/>
        <w:spacing w:before="0" w:beforeAutospacing="0" w:after="0" w:afterAutospacing="0"/>
        <w:textAlignment w:val="baseline"/>
        <w:rPr>
          <w:rFonts w:ascii="Arial" w:hAnsi="Arial" w:cs="Arial"/>
          <w:color w:val="201F1E"/>
          <w:sz w:val="22"/>
          <w:szCs w:val="22"/>
          <w:bdr w:val="none" w:sz="0" w:space="0" w:color="auto" w:frame="1"/>
        </w:rPr>
      </w:pPr>
    </w:p>
    <w:p w14:paraId="67A4332A" w14:textId="77777777" w:rsidR="00ED5112" w:rsidRDefault="00ED5112" w:rsidP="00635D46">
      <w:pPr>
        <w:pStyle w:val="xmsonormal"/>
        <w:shd w:val="clear" w:color="auto" w:fill="FFFFFF"/>
        <w:spacing w:before="0" w:beforeAutospacing="0" w:after="0" w:afterAutospacing="0"/>
        <w:textAlignment w:val="baseline"/>
        <w:rPr>
          <w:color w:val="201F1E"/>
          <w:sz w:val="20"/>
          <w:szCs w:val="20"/>
          <w:bdr w:val="none" w:sz="0" w:space="0" w:color="auto" w:frame="1"/>
        </w:rPr>
      </w:pPr>
    </w:p>
    <w:p w14:paraId="587B157C"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color w:val="201F1E"/>
          <w:sz w:val="20"/>
          <w:szCs w:val="20"/>
          <w:bdr w:val="none" w:sz="0" w:space="0" w:color="auto" w:frame="1"/>
        </w:rPr>
        <w:t> </w:t>
      </w:r>
    </w:p>
    <w:p w14:paraId="04F40E64" w14:textId="0C7A9363" w:rsidR="00635D46" w:rsidRPr="00274D84" w:rsidRDefault="00635D46" w:rsidP="00635D46">
      <w:pPr>
        <w:pStyle w:val="xmsonormal"/>
        <w:shd w:val="clear" w:color="auto" w:fill="FFFF00"/>
        <w:spacing w:before="0" w:beforeAutospacing="0" w:after="0" w:afterAutospacing="0"/>
        <w:textAlignment w:val="baseline"/>
        <w:rPr>
          <w:b/>
          <w:bCs/>
          <w:color w:val="201F1E"/>
          <w:sz w:val="20"/>
          <w:szCs w:val="20"/>
          <w:bdr w:val="none" w:sz="0" w:space="0" w:color="auto" w:frame="1"/>
        </w:rPr>
      </w:pPr>
      <w:r w:rsidRPr="00274D84">
        <w:rPr>
          <w:rFonts w:ascii="Arial" w:hAnsi="Arial" w:cs="Arial"/>
          <w:b/>
          <w:bCs/>
          <w:color w:val="000000"/>
          <w:sz w:val="22"/>
          <w:szCs w:val="22"/>
          <w:bdr w:val="none" w:sz="0" w:space="0" w:color="auto" w:frame="1"/>
        </w:rPr>
        <w:lastRenderedPageBreak/>
        <w:t>LACHLAN B</w:t>
      </w:r>
    </w:p>
    <w:p w14:paraId="21D8CBBA"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 </w:t>
      </w:r>
    </w:p>
    <w:p w14:paraId="150C574B"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Advisory Action #30/2021</w:t>
      </w:r>
    </w:p>
    <w:p w14:paraId="157D9EFB"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Conference resolved to ratify the General Service Board’s decision to extend the term of General Service Trustee Lachlan Botticchio for a one year period.</w:t>
      </w:r>
    </w:p>
    <w:p w14:paraId="0F48C8A5"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color w:val="201F1E"/>
          <w:sz w:val="20"/>
          <w:szCs w:val="20"/>
          <w:bdr w:val="none" w:sz="0" w:space="0" w:color="auto" w:frame="1"/>
        </w:rPr>
        <w:t> </w:t>
      </w:r>
    </w:p>
    <w:p w14:paraId="76462406"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color w:val="201F1E"/>
          <w:sz w:val="20"/>
          <w:szCs w:val="20"/>
          <w:bdr w:val="none" w:sz="0" w:space="0" w:color="auto" w:frame="1"/>
        </w:rPr>
        <w:t> </w:t>
      </w:r>
    </w:p>
    <w:p w14:paraId="7BE10252" w14:textId="77777777" w:rsidR="00635D46" w:rsidRDefault="00635D46" w:rsidP="00635D46">
      <w:pPr>
        <w:pStyle w:val="xmsonormal"/>
        <w:shd w:val="clear" w:color="auto" w:fill="FFFF00"/>
        <w:spacing w:before="0" w:beforeAutospacing="0" w:after="0" w:afterAutospacing="0"/>
        <w:textAlignment w:val="baseline"/>
        <w:rPr>
          <w:color w:val="201F1E"/>
          <w:sz w:val="20"/>
          <w:szCs w:val="20"/>
          <w:bdr w:val="none" w:sz="0" w:space="0" w:color="auto" w:frame="1"/>
        </w:rPr>
      </w:pPr>
      <w:r>
        <w:rPr>
          <w:rFonts w:ascii="Arial" w:hAnsi="Arial" w:cs="Arial"/>
          <w:b/>
          <w:bCs/>
          <w:color w:val="000000"/>
          <w:sz w:val="22"/>
          <w:szCs w:val="22"/>
          <w:bdr w:val="none" w:sz="0" w:space="0" w:color="auto" w:frame="1"/>
        </w:rPr>
        <w:t>CHAIRPERSON GENERAL SERVICE BOARD</w:t>
      </w:r>
    </w:p>
    <w:p w14:paraId="022305A5"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 </w:t>
      </w:r>
    </w:p>
    <w:p w14:paraId="149C362E"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General Service Board Articles of Association</w:t>
      </w:r>
    </w:p>
    <w:p w14:paraId="47D72EC5"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Article 13</w:t>
      </w:r>
    </w:p>
    <w:p w14:paraId="252A24EB" w14:textId="77777777" w:rsidR="00635D46" w:rsidRDefault="00635D46" w:rsidP="00635D46">
      <w:pPr>
        <w:pStyle w:val="xmsonormal"/>
        <w:shd w:val="clear" w:color="auto" w:fill="FFFFFF"/>
        <w:spacing w:before="0" w:beforeAutospacing="0" w:after="0" w:afterAutospacing="0"/>
        <w:textAlignment w:val="baseline"/>
        <w:rPr>
          <w:color w:val="201F1E"/>
          <w:sz w:val="20"/>
          <w:szCs w:val="20"/>
          <w:bdr w:val="none" w:sz="0" w:space="0" w:color="auto" w:frame="1"/>
        </w:rPr>
      </w:pPr>
      <w:r>
        <w:rPr>
          <w:rFonts w:ascii="Arial" w:hAnsi="Arial" w:cs="Arial"/>
          <w:color w:val="201F1E"/>
          <w:sz w:val="22"/>
          <w:szCs w:val="22"/>
          <w:bdr w:val="none" w:sz="0" w:space="0" w:color="auto" w:frame="1"/>
        </w:rPr>
        <w:t>The Chairperson shall serve for a period of one year.  The first Chairperson of the Company shall be elected at the first meeting of the Company after incorporation and shall serve for a period expiring at the first annual general meeting of the Company.  At this meeting and at all annual general meetings, the presiding Chairperson may present him-or herself, for re-election or two Trustees may nominate another Trustee as Chairperson and upon election such Chairperson shall serve for a period of one year </w:t>
      </w:r>
      <w:r>
        <w:rPr>
          <w:rFonts w:ascii="Arial" w:hAnsi="Arial" w:cs="Arial"/>
          <w:color w:val="201F1E"/>
          <w:sz w:val="22"/>
          <w:szCs w:val="22"/>
          <w:u w:val="single"/>
          <w:bdr w:val="none" w:sz="0" w:space="0" w:color="auto" w:frame="1"/>
        </w:rPr>
        <w:t>PROVIDED HOWEVER </w:t>
      </w:r>
      <w:r>
        <w:rPr>
          <w:rFonts w:ascii="Arial" w:hAnsi="Arial" w:cs="Arial"/>
          <w:color w:val="201F1E"/>
          <w:sz w:val="22"/>
          <w:szCs w:val="22"/>
          <w:bdr w:val="none" w:sz="0" w:space="0" w:color="auto" w:frame="1"/>
        </w:rPr>
        <w:t>no Chairperson shall serve for a longer period than four consecutive years.  At any time a Chairperson may be removed by a two thirds vote of all the Members of the Conference.</w:t>
      </w:r>
    </w:p>
    <w:p w14:paraId="5CD70DAE" w14:textId="27E624F2" w:rsidR="000E71BB" w:rsidRDefault="000E71BB"/>
    <w:p w14:paraId="43241CC6" w14:textId="5B70AEFF" w:rsidR="00274D84" w:rsidRDefault="00274D84"/>
    <w:p w14:paraId="0CF64907" w14:textId="0B0CFB7A" w:rsidR="00274D84" w:rsidRPr="00ED5112" w:rsidRDefault="00274D84" w:rsidP="00ED5112">
      <w:pPr>
        <w:pStyle w:val="xmsonormal"/>
        <w:shd w:val="clear" w:color="auto" w:fill="FFFF00"/>
        <w:spacing w:before="0" w:beforeAutospacing="0" w:after="0" w:afterAutospacing="0"/>
        <w:textAlignment w:val="baseline"/>
        <w:rPr>
          <w:rFonts w:ascii="Arial" w:hAnsi="Arial" w:cs="Arial"/>
          <w:b/>
          <w:bCs/>
          <w:color w:val="000000"/>
          <w:sz w:val="22"/>
          <w:szCs w:val="22"/>
          <w:bdr w:val="none" w:sz="0" w:space="0" w:color="auto" w:frame="1"/>
        </w:rPr>
      </w:pPr>
      <w:r>
        <w:rPr>
          <w:rFonts w:ascii="Arial" w:hAnsi="Arial" w:cs="Arial"/>
          <w:b/>
          <w:bCs/>
          <w:color w:val="000000"/>
          <w:sz w:val="22"/>
          <w:szCs w:val="22"/>
          <w:bdr w:val="none" w:sz="0" w:space="0" w:color="auto" w:frame="1"/>
        </w:rPr>
        <w:t>ADDITIONAL INFO PROVIDED BY GSO PROVIDED ON 2</w:t>
      </w:r>
      <w:r w:rsidR="00ED5112">
        <w:rPr>
          <w:rFonts w:ascii="Arial" w:hAnsi="Arial" w:cs="Arial"/>
          <w:b/>
          <w:bCs/>
          <w:color w:val="000000"/>
          <w:sz w:val="22"/>
          <w:szCs w:val="22"/>
          <w:bdr w:val="none" w:sz="0" w:space="0" w:color="auto" w:frame="1"/>
        </w:rPr>
        <w:t>2</w:t>
      </w:r>
      <w:r>
        <w:rPr>
          <w:rFonts w:ascii="Arial" w:hAnsi="Arial" w:cs="Arial"/>
          <w:b/>
          <w:bCs/>
          <w:color w:val="000000"/>
          <w:sz w:val="22"/>
          <w:szCs w:val="22"/>
          <w:bdr w:val="none" w:sz="0" w:space="0" w:color="auto" w:frame="1"/>
        </w:rPr>
        <w:t xml:space="preserve"> </w:t>
      </w:r>
      <w:r w:rsidR="00ED5112">
        <w:rPr>
          <w:rFonts w:ascii="Arial" w:hAnsi="Arial" w:cs="Arial"/>
          <w:b/>
          <w:bCs/>
          <w:color w:val="000000"/>
          <w:sz w:val="22"/>
          <w:szCs w:val="22"/>
          <w:bdr w:val="none" w:sz="0" w:space="0" w:color="auto" w:frame="1"/>
        </w:rPr>
        <w:t>JUNE</w:t>
      </w:r>
      <w:r>
        <w:rPr>
          <w:rFonts w:ascii="Arial" w:hAnsi="Arial" w:cs="Arial"/>
          <w:b/>
          <w:bCs/>
          <w:color w:val="000000"/>
          <w:sz w:val="22"/>
          <w:szCs w:val="22"/>
          <w:bdr w:val="none" w:sz="0" w:space="0" w:color="auto" w:frame="1"/>
        </w:rPr>
        <w:t xml:space="preserve"> 2022</w:t>
      </w:r>
    </w:p>
    <w:p w14:paraId="16BE5F51" w14:textId="77777777" w:rsidR="00ED5112" w:rsidRDefault="00ED5112" w:rsidP="00ED5112">
      <w:pPr>
        <w:shd w:val="clear" w:color="auto" w:fill="FFFFFF"/>
        <w:spacing w:after="0" w:line="240" w:lineRule="auto"/>
        <w:rPr>
          <w:rFonts w:ascii="Arial" w:eastAsia="Times New Roman" w:hAnsi="Arial" w:cs="Arial"/>
          <w:color w:val="222222"/>
        </w:rPr>
      </w:pPr>
    </w:p>
    <w:p w14:paraId="6F211BB8" w14:textId="77777777" w:rsidR="00ED5112" w:rsidRDefault="00ED5112" w:rsidP="00ED5112">
      <w:pPr>
        <w:shd w:val="clear" w:color="auto" w:fill="FFFFFF"/>
        <w:spacing w:after="0" w:line="240" w:lineRule="auto"/>
        <w:rPr>
          <w:rFonts w:ascii="Arial" w:eastAsia="Times New Roman" w:hAnsi="Arial" w:cs="Arial"/>
          <w:color w:val="222222"/>
        </w:rPr>
      </w:pPr>
    </w:p>
    <w:p w14:paraId="55CA7543" w14:textId="2F8F60E1" w:rsidR="00ED5112" w:rsidRPr="00ED5112" w:rsidRDefault="00ED5112" w:rsidP="00ED5112">
      <w:pPr>
        <w:pStyle w:val="xmsonormal"/>
        <w:shd w:val="clear" w:color="auto" w:fill="FFFF00"/>
        <w:spacing w:before="0" w:beforeAutospacing="0" w:after="0" w:afterAutospacing="0"/>
        <w:textAlignment w:val="baseline"/>
        <w:rPr>
          <w:rFonts w:ascii="Arial" w:hAnsi="Arial" w:cs="Arial"/>
          <w:b/>
          <w:bCs/>
          <w:color w:val="000000"/>
          <w:sz w:val="22"/>
          <w:szCs w:val="22"/>
          <w:bdr w:val="none" w:sz="0" w:space="0" w:color="auto" w:frame="1"/>
        </w:rPr>
      </w:pPr>
      <w:r>
        <w:rPr>
          <w:rFonts w:ascii="Arial" w:hAnsi="Arial" w:cs="Arial"/>
          <w:b/>
          <w:bCs/>
          <w:color w:val="000000"/>
          <w:bdr w:val="none" w:sz="0" w:space="0" w:color="auto" w:frame="1"/>
        </w:rPr>
        <w:t xml:space="preserve">      </w:t>
      </w:r>
      <w:r>
        <w:rPr>
          <w:rFonts w:ascii="Arial" w:hAnsi="Arial" w:cs="Arial"/>
          <w:b/>
          <w:bCs/>
          <w:color w:val="000000"/>
          <w:sz w:val="22"/>
          <w:szCs w:val="22"/>
          <w:bdr w:val="none" w:sz="0" w:space="0" w:color="auto" w:frame="1"/>
        </w:rPr>
        <w:t>Mike E</w:t>
      </w:r>
      <w:r>
        <w:rPr>
          <w:rFonts w:ascii="Arial" w:hAnsi="Arial" w:cs="Arial"/>
          <w:b/>
          <w:bCs/>
          <w:color w:val="000000"/>
          <w:bdr w:val="none" w:sz="0" w:space="0" w:color="auto" w:frame="1"/>
        </w:rPr>
        <w:t xml:space="preserve">                                                                                                                        </w:t>
      </w:r>
    </w:p>
    <w:p w14:paraId="55F5DB17" w14:textId="643163B1" w:rsidR="00ED5112" w:rsidRPr="00ED5112" w:rsidRDefault="00ED5112" w:rsidP="00ED5112">
      <w:pPr>
        <w:shd w:val="clear" w:color="auto" w:fill="FFFFFF"/>
        <w:spacing w:after="0" w:line="240" w:lineRule="auto"/>
        <w:rPr>
          <w:rFonts w:ascii="Times New Roman" w:eastAsia="Times New Roman" w:hAnsi="Times New Roman" w:cs="Times New Roman"/>
          <w:color w:val="222222"/>
          <w:sz w:val="20"/>
          <w:szCs w:val="20"/>
          <w:lang w:val="en-US"/>
        </w:rPr>
      </w:pPr>
      <w:r w:rsidRPr="00ED5112">
        <w:rPr>
          <w:rFonts w:ascii="Arial" w:eastAsia="Times New Roman" w:hAnsi="Arial" w:cs="Arial"/>
          <w:color w:val="222222"/>
        </w:rPr>
        <w:t>Advisory Action #040/2017</w:t>
      </w:r>
    </w:p>
    <w:p w14:paraId="53E2EBD4" w14:textId="3FFDC1C6" w:rsidR="00ED5112" w:rsidRPr="00ED5112" w:rsidRDefault="00ED5112" w:rsidP="00ED5112">
      <w:pPr>
        <w:shd w:val="clear" w:color="auto" w:fill="FFFFFF"/>
        <w:spacing w:after="0" w:line="240" w:lineRule="auto"/>
        <w:rPr>
          <w:rFonts w:ascii="Times New Roman" w:eastAsia="Times New Roman" w:hAnsi="Times New Roman" w:cs="Times New Roman"/>
          <w:color w:val="222222"/>
          <w:sz w:val="20"/>
          <w:szCs w:val="20"/>
          <w:lang w:val="en-US"/>
        </w:rPr>
      </w:pPr>
      <w:r w:rsidRPr="00ED5112">
        <w:rPr>
          <w:rFonts w:ascii="Arial" w:eastAsia="Times New Roman" w:hAnsi="Arial" w:cs="Arial"/>
          <w:color w:val="222222"/>
        </w:rPr>
        <w:t>Conference resolved that the extension of term of General Service Trustee Mike E</w:t>
      </w:r>
      <w:r>
        <w:rPr>
          <w:rFonts w:ascii="Arial" w:eastAsia="Times New Roman" w:hAnsi="Arial" w:cs="Arial"/>
          <w:color w:val="222222"/>
        </w:rPr>
        <w:t xml:space="preserve"> </w:t>
      </w:r>
      <w:r w:rsidRPr="00ED5112">
        <w:rPr>
          <w:rFonts w:ascii="Arial" w:eastAsia="Times New Roman" w:hAnsi="Arial" w:cs="Arial"/>
          <w:color w:val="222222"/>
        </w:rPr>
        <w:t xml:space="preserve">for a </w:t>
      </w:r>
      <w:proofErr w:type="gramStart"/>
      <w:r w:rsidRPr="00ED5112">
        <w:rPr>
          <w:rFonts w:ascii="Arial" w:eastAsia="Times New Roman" w:hAnsi="Arial" w:cs="Arial"/>
          <w:color w:val="222222"/>
        </w:rPr>
        <w:t>two year</w:t>
      </w:r>
      <w:proofErr w:type="gramEnd"/>
      <w:r w:rsidRPr="00ED5112">
        <w:rPr>
          <w:rFonts w:ascii="Arial" w:eastAsia="Times New Roman" w:hAnsi="Arial" w:cs="Arial"/>
          <w:color w:val="222222"/>
        </w:rPr>
        <w:t xml:space="preserve"> term by the General Service Board be ratified.</w:t>
      </w:r>
    </w:p>
    <w:p w14:paraId="38F29D8D" w14:textId="04FFABFD" w:rsidR="00274D84" w:rsidRDefault="00274D84"/>
    <w:p w14:paraId="5F75C154" w14:textId="4386AB1A" w:rsidR="00ED5112" w:rsidRDefault="00ED5112"/>
    <w:p w14:paraId="205EDA64" w14:textId="14B4558C" w:rsidR="00ED5112" w:rsidRPr="00ED5112" w:rsidRDefault="00ED5112">
      <w:pPr>
        <w:rPr>
          <w:b/>
          <w:bCs/>
        </w:rPr>
      </w:pPr>
      <w:r w:rsidRPr="00ED5112">
        <w:rPr>
          <w:rFonts w:ascii="Arial" w:hAnsi="Arial" w:cs="Arial"/>
          <w:b/>
          <w:bCs/>
          <w:color w:val="222222"/>
          <w:shd w:val="clear" w:color="auto" w:fill="FFFFFF"/>
        </w:rPr>
        <w:t>Re Topic 26/2007, Conference did not support the Board's recommendation that they be able to extend the term of General Service Trustees for a further four years.</w:t>
      </w:r>
    </w:p>
    <w:sectPr w:rsidR="00ED5112" w:rsidRPr="00ED5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5A"/>
    <w:rsid w:val="000E71BB"/>
    <w:rsid w:val="00274D84"/>
    <w:rsid w:val="00635D46"/>
    <w:rsid w:val="007F476C"/>
    <w:rsid w:val="0092555A"/>
    <w:rsid w:val="00ED5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C09B"/>
  <w15:chartTrackingRefBased/>
  <w15:docId w15:val="{97296B4E-38F2-4CF4-8547-CA33AE90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35D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70836">
      <w:bodyDiv w:val="1"/>
      <w:marLeft w:val="0"/>
      <w:marRight w:val="0"/>
      <w:marTop w:val="0"/>
      <w:marBottom w:val="0"/>
      <w:divBdr>
        <w:top w:val="none" w:sz="0" w:space="0" w:color="auto"/>
        <w:left w:val="none" w:sz="0" w:space="0" w:color="auto"/>
        <w:bottom w:val="none" w:sz="0" w:space="0" w:color="auto"/>
        <w:right w:val="none" w:sz="0" w:space="0" w:color="auto"/>
      </w:divBdr>
      <w:divsChild>
        <w:div w:id="9245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1949">
              <w:marLeft w:val="0"/>
              <w:marRight w:val="0"/>
              <w:marTop w:val="0"/>
              <w:marBottom w:val="0"/>
              <w:divBdr>
                <w:top w:val="none" w:sz="0" w:space="0" w:color="auto"/>
                <w:left w:val="none" w:sz="0" w:space="0" w:color="auto"/>
                <w:bottom w:val="none" w:sz="0" w:space="0" w:color="auto"/>
                <w:right w:val="none" w:sz="0" w:space="0" w:color="auto"/>
              </w:divBdr>
              <w:divsChild>
                <w:div w:id="262305575">
                  <w:marLeft w:val="0"/>
                  <w:marRight w:val="0"/>
                  <w:marTop w:val="0"/>
                  <w:marBottom w:val="0"/>
                  <w:divBdr>
                    <w:top w:val="none" w:sz="0" w:space="0" w:color="auto"/>
                    <w:left w:val="none" w:sz="0" w:space="0" w:color="auto"/>
                    <w:bottom w:val="none" w:sz="0" w:space="0" w:color="auto"/>
                    <w:right w:val="none" w:sz="0" w:space="0" w:color="auto"/>
                  </w:divBdr>
                  <w:divsChild>
                    <w:div w:id="4186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Valerie Martin</cp:lastModifiedBy>
  <cp:revision>2</cp:revision>
  <dcterms:created xsi:type="dcterms:W3CDTF">2022-06-27T00:59:00Z</dcterms:created>
  <dcterms:modified xsi:type="dcterms:W3CDTF">2022-06-27T00:59:00Z</dcterms:modified>
</cp:coreProperties>
</file>